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7FC1" w:rsidRPr="00390873" w:rsidRDefault="002B7FC1" w:rsidP="00390873">
      <w:pPr>
        <w:pStyle w:val="Title"/>
        <w:spacing w:line="240" w:lineRule="auto"/>
        <w:rPr>
          <w:rFonts w:ascii="Arial" w:hAnsi="Arial" w:cs="Arial"/>
          <w:b/>
          <w:bCs/>
          <w:sz w:val="28"/>
          <w:szCs w:val="28"/>
        </w:rPr>
      </w:pPr>
      <w:r w:rsidRPr="00390873">
        <w:rPr>
          <w:rFonts w:ascii="Arial" w:hAnsi="Arial" w:cs="Arial"/>
          <w:b/>
          <w:bCs/>
          <w:sz w:val="28"/>
          <w:szCs w:val="28"/>
        </w:rPr>
        <w:t>РОССИЙСКАЯ ФЕДЕРАЦИЯ</w:t>
      </w:r>
    </w:p>
    <w:p w:rsidR="002B7FC1" w:rsidRPr="00390873" w:rsidRDefault="002B7FC1" w:rsidP="00390873">
      <w:pPr>
        <w:pStyle w:val="Title"/>
        <w:spacing w:line="240" w:lineRule="auto"/>
        <w:rPr>
          <w:rFonts w:ascii="Arial" w:hAnsi="Arial" w:cs="Arial"/>
          <w:b/>
          <w:bCs/>
          <w:sz w:val="28"/>
          <w:szCs w:val="28"/>
        </w:rPr>
      </w:pPr>
      <w:r w:rsidRPr="00390873">
        <w:rPr>
          <w:rFonts w:ascii="Arial" w:hAnsi="Arial" w:cs="Arial"/>
          <w:b/>
          <w:bCs/>
          <w:sz w:val="28"/>
          <w:szCs w:val="28"/>
        </w:rPr>
        <w:t>БРЯНСКАЯ ОБЛАСТЬ</w:t>
      </w:r>
    </w:p>
    <w:p w:rsidR="002B7FC1" w:rsidRPr="00390873" w:rsidRDefault="002B7FC1" w:rsidP="00390873">
      <w:pPr>
        <w:pStyle w:val="Title"/>
        <w:spacing w:line="240" w:lineRule="auto"/>
        <w:rPr>
          <w:rFonts w:ascii="Arial" w:hAnsi="Arial" w:cs="Arial"/>
          <w:b/>
          <w:bCs/>
          <w:sz w:val="28"/>
          <w:szCs w:val="28"/>
        </w:rPr>
      </w:pPr>
      <w:r w:rsidRPr="00390873">
        <w:rPr>
          <w:rFonts w:ascii="Arial" w:hAnsi="Arial" w:cs="Arial"/>
          <w:b/>
          <w:bCs/>
          <w:sz w:val="28"/>
          <w:szCs w:val="28"/>
        </w:rPr>
        <w:t xml:space="preserve">УНЕЧСКИЙ МУНИЦИПАЛЬНЫЙ РАЙОН </w:t>
      </w:r>
    </w:p>
    <w:p w:rsidR="002B7FC1" w:rsidRPr="00390873" w:rsidRDefault="002B7FC1" w:rsidP="00390873">
      <w:pPr>
        <w:pStyle w:val="Title"/>
        <w:spacing w:line="240" w:lineRule="auto"/>
        <w:rPr>
          <w:rFonts w:ascii="Arial" w:hAnsi="Arial" w:cs="Arial"/>
          <w:b/>
          <w:bCs/>
        </w:rPr>
      </w:pPr>
      <w:r w:rsidRPr="00390873">
        <w:rPr>
          <w:rFonts w:ascii="Arial" w:hAnsi="Arial" w:cs="Arial"/>
          <w:b/>
          <w:bCs/>
          <w:sz w:val="28"/>
          <w:szCs w:val="28"/>
        </w:rPr>
        <w:t>АДМИНИСТРАЦИЯ УНЕЧСКОГО РАЙОНА</w:t>
      </w:r>
    </w:p>
    <w:p w:rsidR="002B7FC1" w:rsidRPr="00390873" w:rsidRDefault="002B7FC1" w:rsidP="00390873">
      <w:pPr>
        <w:pStyle w:val="Subtitle"/>
        <w:spacing w:line="240" w:lineRule="auto"/>
        <w:rPr>
          <w:rFonts w:ascii="Arial" w:hAnsi="Arial" w:cs="Arial"/>
          <w:b/>
          <w:bCs/>
          <w:i/>
          <w:iCs/>
          <w:sz w:val="28"/>
          <w:szCs w:val="28"/>
        </w:rPr>
      </w:pPr>
    </w:p>
    <w:p w:rsidR="002B7FC1" w:rsidRPr="00390873" w:rsidRDefault="002B7FC1" w:rsidP="00390873">
      <w:pPr>
        <w:pStyle w:val="Title"/>
        <w:spacing w:line="240" w:lineRule="auto"/>
        <w:rPr>
          <w:rFonts w:ascii="Arial" w:hAnsi="Arial" w:cs="Arial"/>
          <w:b/>
          <w:bCs/>
          <w:sz w:val="28"/>
          <w:szCs w:val="28"/>
        </w:rPr>
      </w:pPr>
      <w:r w:rsidRPr="00390873">
        <w:rPr>
          <w:rFonts w:ascii="Arial" w:hAnsi="Arial" w:cs="Arial"/>
          <w:b/>
          <w:bCs/>
          <w:sz w:val="28"/>
          <w:szCs w:val="28"/>
        </w:rPr>
        <w:t>ПОСТАНОВЛЕНИЕ</w:t>
      </w:r>
    </w:p>
    <w:p w:rsidR="002B7FC1" w:rsidRPr="00390873" w:rsidRDefault="002B7FC1" w:rsidP="00390873">
      <w:pPr>
        <w:pStyle w:val="Title"/>
        <w:spacing w:line="240" w:lineRule="auto"/>
        <w:rPr>
          <w:rFonts w:ascii="Arial" w:hAnsi="Arial" w:cs="Arial"/>
          <w:b/>
          <w:bCs/>
          <w:sz w:val="28"/>
          <w:szCs w:val="28"/>
        </w:rPr>
      </w:pPr>
      <w:r w:rsidRPr="00390873">
        <w:rPr>
          <w:rFonts w:ascii="Arial" w:hAnsi="Arial" w:cs="Arial"/>
          <w:b/>
          <w:bCs/>
          <w:sz w:val="28"/>
          <w:szCs w:val="28"/>
        </w:rPr>
        <w:t xml:space="preserve">от </w:t>
      </w:r>
      <w:r>
        <w:rPr>
          <w:rFonts w:ascii="Arial" w:hAnsi="Arial" w:cs="Arial"/>
          <w:b/>
          <w:bCs/>
          <w:sz w:val="28"/>
          <w:szCs w:val="28"/>
        </w:rPr>
        <w:t xml:space="preserve">28.10.2025 </w:t>
      </w:r>
      <w:r w:rsidRPr="00390873">
        <w:rPr>
          <w:rFonts w:ascii="Arial" w:hAnsi="Arial" w:cs="Arial"/>
          <w:b/>
          <w:bCs/>
          <w:sz w:val="28"/>
          <w:szCs w:val="28"/>
        </w:rPr>
        <w:t xml:space="preserve"> № </w:t>
      </w:r>
      <w:r>
        <w:rPr>
          <w:rFonts w:ascii="Arial" w:hAnsi="Arial" w:cs="Arial"/>
          <w:b/>
          <w:bCs/>
          <w:sz w:val="28"/>
          <w:szCs w:val="28"/>
        </w:rPr>
        <w:t>266</w:t>
      </w:r>
    </w:p>
    <w:p w:rsidR="002B7FC1" w:rsidRPr="007B1EAD" w:rsidRDefault="002B7FC1" w:rsidP="00390873">
      <w:pPr>
        <w:pStyle w:val="Subtitle"/>
        <w:spacing w:line="240" w:lineRule="auto"/>
        <w:rPr>
          <w:rFonts w:ascii="Arial" w:hAnsi="Arial" w:cs="Arial"/>
          <w:sz w:val="28"/>
          <w:szCs w:val="28"/>
        </w:rPr>
      </w:pPr>
    </w:p>
    <w:p w:rsidR="002B7FC1" w:rsidRPr="00390873" w:rsidRDefault="002B7FC1" w:rsidP="0006429B">
      <w:pPr>
        <w:tabs>
          <w:tab w:val="left" w:pos="0"/>
        </w:tabs>
        <w:spacing w:line="240" w:lineRule="auto"/>
        <w:ind w:right="-2"/>
        <w:jc w:val="center"/>
        <w:rPr>
          <w:rFonts w:cs="Times New Roman"/>
          <w:b/>
          <w:bCs/>
          <w:sz w:val="28"/>
          <w:szCs w:val="28"/>
        </w:rPr>
      </w:pPr>
      <w:r w:rsidRPr="00390873">
        <w:rPr>
          <w:b/>
          <w:bCs/>
          <w:sz w:val="28"/>
          <w:szCs w:val="28"/>
        </w:rPr>
        <w:t xml:space="preserve">ОБ </w:t>
      </w:r>
      <w:r>
        <w:rPr>
          <w:b/>
          <w:bCs/>
          <w:sz w:val="28"/>
          <w:szCs w:val="28"/>
        </w:rPr>
        <w:t>ОТМЕНЕ ПОСТАНОВЛЕНИЯ АДМИНИСТРАЦИИ УНЕЧСКОГО РАЙОНА ОТ 20.02.2017 № 40</w:t>
      </w:r>
    </w:p>
    <w:p w:rsidR="002B7FC1" w:rsidRDefault="002B7FC1" w:rsidP="00390873">
      <w:pPr>
        <w:spacing w:line="240" w:lineRule="auto"/>
        <w:jc w:val="center"/>
        <w:rPr>
          <w:rFonts w:ascii="Times New Roman" w:hAnsi="Times New Roman" w:cs="Times New Roman"/>
        </w:rPr>
      </w:pPr>
    </w:p>
    <w:p w:rsidR="002B7FC1" w:rsidRPr="00A2658F" w:rsidRDefault="002B7FC1" w:rsidP="00607646">
      <w:pPr>
        <w:tabs>
          <w:tab w:val="left" w:pos="684"/>
          <w:tab w:val="left" w:pos="851"/>
        </w:tabs>
        <w:spacing w:line="240" w:lineRule="auto"/>
        <w:ind w:left="851" w:firstLine="338"/>
        <w:jc w:val="both"/>
        <w:rPr>
          <w:rFonts w:ascii="Times New Roman" w:hAnsi="Times New Roman" w:cs="Times New Roman"/>
          <w:sz w:val="24"/>
          <w:szCs w:val="24"/>
        </w:rPr>
      </w:pPr>
    </w:p>
    <w:p w:rsidR="002B7FC1" w:rsidRDefault="002B7FC1" w:rsidP="000851B5">
      <w:pPr>
        <w:tabs>
          <w:tab w:val="left" w:pos="567"/>
        </w:tabs>
        <w:spacing w:line="240" w:lineRule="auto"/>
        <w:jc w:val="both"/>
        <w:rPr>
          <w:sz w:val="24"/>
          <w:szCs w:val="24"/>
        </w:rPr>
      </w:pPr>
      <w:r w:rsidRPr="00390873">
        <w:rPr>
          <w:sz w:val="24"/>
          <w:szCs w:val="24"/>
        </w:rPr>
        <w:t>В соответствии</w:t>
      </w:r>
      <w:r>
        <w:rPr>
          <w:sz w:val="24"/>
          <w:szCs w:val="24"/>
        </w:rPr>
        <w:t xml:space="preserve"> с пунктом7 статьи64 Федерального закона</w:t>
      </w:r>
      <w:r w:rsidRPr="00390873">
        <w:rPr>
          <w:sz w:val="24"/>
          <w:szCs w:val="24"/>
        </w:rPr>
        <w:t xml:space="preserve"> от </w:t>
      </w:r>
      <w:r>
        <w:rPr>
          <w:sz w:val="24"/>
          <w:szCs w:val="24"/>
        </w:rPr>
        <w:t>20</w:t>
      </w:r>
      <w:r w:rsidRPr="00390873">
        <w:rPr>
          <w:sz w:val="24"/>
          <w:szCs w:val="24"/>
        </w:rPr>
        <w:t>.</w:t>
      </w:r>
      <w:r>
        <w:rPr>
          <w:sz w:val="24"/>
          <w:szCs w:val="24"/>
        </w:rPr>
        <w:t>03</w:t>
      </w:r>
      <w:r w:rsidRPr="00390873">
        <w:rPr>
          <w:sz w:val="24"/>
          <w:szCs w:val="24"/>
        </w:rPr>
        <w:t>.20</w:t>
      </w:r>
      <w:r>
        <w:rPr>
          <w:sz w:val="24"/>
          <w:szCs w:val="24"/>
        </w:rPr>
        <w:t>25</w:t>
      </w:r>
    </w:p>
    <w:p w:rsidR="002B7FC1" w:rsidRPr="00390873" w:rsidRDefault="002B7FC1" w:rsidP="000851B5">
      <w:pPr>
        <w:tabs>
          <w:tab w:val="left" w:pos="567"/>
        </w:tabs>
        <w:spacing w:line="240" w:lineRule="auto"/>
        <w:jc w:val="both"/>
        <w:rPr>
          <w:rFonts w:cs="Times New Roman"/>
          <w:sz w:val="24"/>
          <w:szCs w:val="24"/>
        </w:rPr>
      </w:pPr>
      <w:r w:rsidRPr="00390873">
        <w:rPr>
          <w:sz w:val="24"/>
          <w:szCs w:val="24"/>
        </w:rPr>
        <w:t xml:space="preserve">№ </w:t>
      </w:r>
      <w:r>
        <w:rPr>
          <w:sz w:val="24"/>
          <w:szCs w:val="24"/>
        </w:rPr>
        <w:t>33</w:t>
      </w:r>
      <w:r w:rsidRPr="00390873">
        <w:rPr>
          <w:sz w:val="24"/>
          <w:szCs w:val="24"/>
        </w:rPr>
        <w:t xml:space="preserve">-ФЗ «Об общих принципах организации местного самоуправления </w:t>
      </w:r>
      <w:r>
        <w:rPr>
          <w:sz w:val="24"/>
          <w:szCs w:val="24"/>
        </w:rPr>
        <w:t>в единой системе публичной власти</w:t>
      </w:r>
      <w:r w:rsidRPr="00390873">
        <w:rPr>
          <w:sz w:val="24"/>
          <w:szCs w:val="24"/>
        </w:rPr>
        <w:t>», Приказом Министерства финансов Российской Федерации от 10.10.2023 № 163н «Об утверждении Порядка ведения органами местного самоуправления реестров муниципального имущества»</w:t>
      </w:r>
      <w:r>
        <w:rPr>
          <w:sz w:val="24"/>
          <w:szCs w:val="24"/>
        </w:rPr>
        <w:t xml:space="preserve"> и руководствуясь постановлением администрации Унечского района от 11.10.2017 № 340  «Об утверждении Порядка внесения проектов правовых актов администрации Унечского района» (в редакции постановления от 09.10.2025 № 257),</w:t>
      </w:r>
      <w:r w:rsidRPr="007B1EAD">
        <w:rPr>
          <w:sz w:val="24"/>
          <w:szCs w:val="24"/>
        </w:rPr>
        <w:t>Соглашением о передаче и приеме полномочий по решению вопросов местного значения муниципального образования «Унечское городское поселение Унечского муниципального района Брянской области» администрации муниципального образования «Унечский муниципальный район» от 04.10.2024</w:t>
      </w:r>
      <w:r>
        <w:rPr>
          <w:sz w:val="24"/>
          <w:szCs w:val="24"/>
        </w:rPr>
        <w:t xml:space="preserve">, Администрация Унечского района </w:t>
      </w:r>
    </w:p>
    <w:p w:rsidR="002B7FC1" w:rsidRPr="00390873" w:rsidRDefault="002B7FC1" w:rsidP="00607646">
      <w:pPr>
        <w:tabs>
          <w:tab w:val="left" w:pos="855"/>
        </w:tabs>
        <w:spacing w:line="240" w:lineRule="auto"/>
        <w:jc w:val="both"/>
        <w:rPr>
          <w:rFonts w:cs="Times New Roman"/>
          <w:sz w:val="28"/>
          <w:szCs w:val="28"/>
        </w:rPr>
      </w:pPr>
    </w:p>
    <w:p w:rsidR="002B7FC1" w:rsidRPr="00390873" w:rsidRDefault="002B7FC1" w:rsidP="00592661">
      <w:pPr>
        <w:tabs>
          <w:tab w:val="left" w:pos="855"/>
        </w:tabs>
        <w:spacing w:line="240" w:lineRule="auto"/>
        <w:rPr>
          <w:sz w:val="24"/>
          <w:szCs w:val="24"/>
        </w:rPr>
      </w:pPr>
      <w:r w:rsidRPr="00390873">
        <w:rPr>
          <w:sz w:val="24"/>
          <w:szCs w:val="24"/>
        </w:rPr>
        <w:t>ПОСТАНОВЛЯ</w:t>
      </w:r>
      <w:r>
        <w:rPr>
          <w:sz w:val="24"/>
          <w:szCs w:val="24"/>
        </w:rPr>
        <w:t>ЕТ</w:t>
      </w:r>
      <w:r w:rsidRPr="00390873">
        <w:rPr>
          <w:sz w:val="24"/>
          <w:szCs w:val="24"/>
        </w:rPr>
        <w:t>:</w:t>
      </w:r>
    </w:p>
    <w:p w:rsidR="002B7FC1" w:rsidRPr="00390873" w:rsidRDefault="002B7FC1" w:rsidP="0014470A">
      <w:pPr>
        <w:spacing w:line="240" w:lineRule="auto"/>
        <w:ind w:firstLine="708"/>
        <w:jc w:val="both"/>
        <w:rPr>
          <w:rFonts w:cs="Times New Roman"/>
          <w:sz w:val="24"/>
          <w:szCs w:val="24"/>
        </w:rPr>
      </w:pPr>
    </w:p>
    <w:p w:rsidR="002B7FC1" w:rsidRPr="0006429B" w:rsidRDefault="002B7FC1" w:rsidP="0014470A">
      <w:pPr>
        <w:numPr>
          <w:ilvl w:val="0"/>
          <w:numId w:val="1"/>
        </w:numPr>
        <w:tabs>
          <w:tab w:val="left" w:pos="851"/>
        </w:tabs>
        <w:spacing w:line="240" w:lineRule="auto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П</w:t>
      </w:r>
      <w:r w:rsidRPr="0006429B">
        <w:rPr>
          <w:sz w:val="24"/>
          <w:szCs w:val="24"/>
        </w:rPr>
        <w:t>остановление    администрации   Унечского   района от 2</w:t>
      </w:r>
      <w:r>
        <w:rPr>
          <w:sz w:val="24"/>
          <w:szCs w:val="24"/>
        </w:rPr>
        <w:t>0</w:t>
      </w:r>
      <w:r w:rsidRPr="0006429B">
        <w:rPr>
          <w:sz w:val="24"/>
          <w:szCs w:val="24"/>
        </w:rPr>
        <w:t>.0</w:t>
      </w:r>
      <w:r>
        <w:rPr>
          <w:sz w:val="24"/>
          <w:szCs w:val="24"/>
        </w:rPr>
        <w:t>2</w:t>
      </w:r>
      <w:r w:rsidRPr="0006429B">
        <w:rPr>
          <w:sz w:val="24"/>
          <w:szCs w:val="24"/>
        </w:rPr>
        <w:t>.201</w:t>
      </w:r>
      <w:r>
        <w:rPr>
          <w:sz w:val="24"/>
          <w:szCs w:val="24"/>
        </w:rPr>
        <w:t>7</w:t>
      </w:r>
      <w:r w:rsidRPr="0006429B">
        <w:rPr>
          <w:sz w:val="24"/>
          <w:szCs w:val="24"/>
        </w:rPr>
        <w:t xml:space="preserve"> № </w:t>
      </w:r>
      <w:r>
        <w:rPr>
          <w:sz w:val="24"/>
          <w:szCs w:val="24"/>
        </w:rPr>
        <w:t>40</w:t>
      </w:r>
      <w:r w:rsidRPr="0006429B">
        <w:rPr>
          <w:sz w:val="24"/>
          <w:szCs w:val="24"/>
        </w:rPr>
        <w:t xml:space="preserve"> «Об </w:t>
      </w:r>
      <w:r>
        <w:rPr>
          <w:sz w:val="24"/>
          <w:szCs w:val="24"/>
        </w:rPr>
        <w:t>утверждении Положения об учете муниципального имущества и ведении реестра муниципального имущества, относящегося к собственности муниципального образования «Унечское городское поселение» отменить</w:t>
      </w:r>
      <w:r w:rsidRPr="0006429B">
        <w:rPr>
          <w:sz w:val="24"/>
          <w:szCs w:val="24"/>
        </w:rPr>
        <w:t>.</w:t>
      </w:r>
    </w:p>
    <w:p w:rsidR="002B7FC1" w:rsidRPr="0015560F" w:rsidRDefault="002B7FC1" w:rsidP="0014470A">
      <w:pPr>
        <w:pStyle w:val="ListParagraph"/>
        <w:numPr>
          <w:ilvl w:val="0"/>
          <w:numId w:val="1"/>
        </w:numPr>
        <w:tabs>
          <w:tab w:val="left" w:pos="0"/>
          <w:tab w:val="left" w:pos="851"/>
        </w:tabs>
        <w:spacing w:line="240" w:lineRule="auto"/>
        <w:ind w:hanging="153"/>
        <w:jc w:val="both"/>
        <w:rPr>
          <w:sz w:val="24"/>
          <w:szCs w:val="24"/>
        </w:rPr>
      </w:pPr>
      <w:r w:rsidRPr="0015560F">
        <w:rPr>
          <w:sz w:val="24"/>
          <w:szCs w:val="24"/>
        </w:rPr>
        <w:t>Обнародовать настоящее постановление путем официального</w:t>
      </w:r>
    </w:p>
    <w:p w:rsidR="002B7FC1" w:rsidRPr="0015560F" w:rsidRDefault="002B7FC1" w:rsidP="0014470A">
      <w:pPr>
        <w:tabs>
          <w:tab w:val="left" w:pos="0"/>
        </w:tabs>
        <w:spacing w:line="240" w:lineRule="auto"/>
        <w:jc w:val="both"/>
        <w:rPr>
          <w:rFonts w:cs="Times New Roman"/>
          <w:sz w:val="24"/>
          <w:szCs w:val="24"/>
        </w:rPr>
      </w:pPr>
      <w:r w:rsidRPr="0015560F">
        <w:rPr>
          <w:sz w:val="24"/>
          <w:szCs w:val="24"/>
        </w:rPr>
        <w:t>опубликования в муниципальном печатном средстве массовой информации «Унечский муниципальный вестник» и разместить на официальном сайте администрации Унечского района в информационно-телекоммуникационной сети «Интернет» «</w:t>
      </w:r>
      <w:r w:rsidRPr="0015560F">
        <w:rPr>
          <w:sz w:val="24"/>
          <w:szCs w:val="24"/>
          <w:lang w:val="en-US"/>
        </w:rPr>
        <w:t>www</w:t>
      </w:r>
      <w:r w:rsidRPr="0015560F">
        <w:rPr>
          <w:sz w:val="24"/>
          <w:szCs w:val="24"/>
        </w:rPr>
        <w:t>.</w:t>
      </w:r>
      <w:r w:rsidRPr="0015560F">
        <w:rPr>
          <w:sz w:val="24"/>
          <w:szCs w:val="24"/>
          <w:lang w:val="en-US"/>
        </w:rPr>
        <w:t>unradm</w:t>
      </w:r>
      <w:r w:rsidRPr="0015560F">
        <w:rPr>
          <w:sz w:val="24"/>
          <w:szCs w:val="24"/>
        </w:rPr>
        <w:t>.</w:t>
      </w:r>
      <w:r w:rsidRPr="0015560F">
        <w:rPr>
          <w:sz w:val="24"/>
          <w:szCs w:val="24"/>
          <w:lang w:val="en-US"/>
        </w:rPr>
        <w:t>ru</w:t>
      </w:r>
      <w:r w:rsidRPr="0015560F">
        <w:rPr>
          <w:sz w:val="24"/>
          <w:szCs w:val="24"/>
        </w:rPr>
        <w:t>».</w:t>
      </w:r>
    </w:p>
    <w:p w:rsidR="002B7FC1" w:rsidRPr="0015560F" w:rsidRDefault="002B7FC1" w:rsidP="0014470A">
      <w:pPr>
        <w:pStyle w:val="ListParagraph"/>
        <w:numPr>
          <w:ilvl w:val="0"/>
          <w:numId w:val="1"/>
        </w:numPr>
        <w:tabs>
          <w:tab w:val="left" w:pos="0"/>
          <w:tab w:val="left" w:pos="993"/>
        </w:tabs>
        <w:spacing w:line="240" w:lineRule="auto"/>
        <w:ind w:hanging="153"/>
        <w:jc w:val="both"/>
        <w:rPr>
          <w:color w:val="00000A"/>
          <w:kern w:val="1"/>
          <w:sz w:val="24"/>
          <w:szCs w:val="24"/>
        </w:rPr>
      </w:pPr>
      <w:r w:rsidRPr="0015560F">
        <w:rPr>
          <w:sz w:val="24"/>
          <w:szCs w:val="24"/>
        </w:rPr>
        <w:t>Н</w:t>
      </w:r>
      <w:r w:rsidRPr="0015560F">
        <w:rPr>
          <w:color w:val="00000A"/>
          <w:kern w:val="1"/>
          <w:sz w:val="24"/>
          <w:szCs w:val="24"/>
        </w:rPr>
        <w:t>астоящее постановление вступает в силу</w:t>
      </w:r>
      <w:r>
        <w:rPr>
          <w:color w:val="00000A"/>
          <w:kern w:val="1"/>
          <w:sz w:val="24"/>
          <w:szCs w:val="24"/>
        </w:rPr>
        <w:t xml:space="preserve"> </w:t>
      </w:r>
      <w:r w:rsidRPr="0015560F">
        <w:rPr>
          <w:color w:val="00000A"/>
          <w:kern w:val="1"/>
          <w:sz w:val="24"/>
          <w:szCs w:val="24"/>
        </w:rPr>
        <w:t>со дня</w:t>
      </w:r>
      <w:r>
        <w:rPr>
          <w:color w:val="00000A"/>
          <w:kern w:val="1"/>
          <w:sz w:val="24"/>
          <w:szCs w:val="24"/>
        </w:rPr>
        <w:t xml:space="preserve"> </w:t>
      </w:r>
      <w:r w:rsidRPr="0015560F">
        <w:rPr>
          <w:color w:val="00000A"/>
          <w:kern w:val="1"/>
          <w:sz w:val="24"/>
          <w:szCs w:val="24"/>
        </w:rPr>
        <w:t xml:space="preserve">официального </w:t>
      </w:r>
    </w:p>
    <w:p w:rsidR="002B7FC1" w:rsidRPr="0015560F" w:rsidRDefault="002B7FC1" w:rsidP="0014470A">
      <w:pPr>
        <w:tabs>
          <w:tab w:val="left" w:pos="0"/>
        </w:tabs>
        <w:spacing w:line="240" w:lineRule="auto"/>
        <w:jc w:val="both"/>
        <w:rPr>
          <w:color w:val="00000A"/>
          <w:kern w:val="1"/>
          <w:sz w:val="24"/>
          <w:szCs w:val="24"/>
        </w:rPr>
      </w:pPr>
      <w:r w:rsidRPr="0015560F">
        <w:rPr>
          <w:color w:val="00000A"/>
          <w:kern w:val="1"/>
          <w:sz w:val="24"/>
          <w:szCs w:val="24"/>
        </w:rPr>
        <w:t>обнародования.</w:t>
      </w:r>
    </w:p>
    <w:p w:rsidR="002B7FC1" w:rsidRPr="0015560F" w:rsidRDefault="002B7FC1" w:rsidP="0014470A">
      <w:pPr>
        <w:pStyle w:val="ListParagraph"/>
        <w:tabs>
          <w:tab w:val="left" w:pos="0"/>
        </w:tabs>
        <w:spacing w:line="240" w:lineRule="auto"/>
        <w:jc w:val="both"/>
        <w:rPr>
          <w:rFonts w:cs="Times New Roman"/>
          <w:sz w:val="24"/>
          <w:szCs w:val="24"/>
        </w:rPr>
      </w:pPr>
    </w:p>
    <w:p w:rsidR="002B7FC1" w:rsidRPr="0023581D" w:rsidRDefault="002B7FC1" w:rsidP="0023581D">
      <w:pPr>
        <w:tabs>
          <w:tab w:val="left" w:pos="993"/>
        </w:tabs>
        <w:spacing w:line="240" w:lineRule="auto"/>
        <w:jc w:val="both"/>
        <w:rPr>
          <w:rFonts w:cs="Times New Roman"/>
          <w:sz w:val="24"/>
          <w:szCs w:val="24"/>
        </w:rPr>
      </w:pPr>
    </w:p>
    <w:p w:rsidR="002B7FC1" w:rsidRDefault="002B7FC1" w:rsidP="00D0668F">
      <w:pPr>
        <w:tabs>
          <w:tab w:val="left" w:pos="993"/>
        </w:tabs>
        <w:spacing w:line="240" w:lineRule="auto"/>
        <w:jc w:val="both"/>
        <w:rPr>
          <w:rFonts w:cs="Times New Roman"/>
          <w:sz w:val="24"/>
          <w:szCs w:val="24"/>
        </w:rPr>
      </w:pPr>
    </w:p>
    <w:p w:rsidR="002B7FC1" w:rsidRDefault="002B7FC1" w:rsidP="00D0668F">
      <w:pPr>
        <w:tabs>
          <w:tab w:val="left" w:pos="993"/>
        </w:tabs>
        <w:spacing w:line="240" w:lineRule="auto"/>
        <w:jc w:val="both"/>
        <w:rPr>
          <w:rFonts w:cs="Times New Roman"/>
          <w:sz w:val="24"/>
          <w:szCs w:val="24"/>
        </w:rPr>
      </w:pPr>
    </w:p>
    <w:p w:rsidR="002B7FC1" w:rsidRPr="00D0668F" w:rsidRDefault="002B7FC1" w:rsidP="00D0668F">
      <w:pPr>
        <w:spacing w:line="200" w:lineRule="atLeast"/>
        <w:jc w:val="right"/>
        <w:rPr>
          <w:color w:val="000000"/>
          <w:sz w:val="24"/>
          <w:szCs w:val="24"/>
        </w:rPr>
      </w:pPr>
      <w:r w:rsidRPr="00D0668F">
        <w:rPr>
          <w:color w:val="000000"/>
          <w:sz w:val="24"/>
          <w:szCs w:val="24"/>
        </w:rPr>
        <w:t>Глава администрации Унечского района</w:t>
      </w:r>
    </w:p>
    <w:p w:rsidR="002B7FC1" w:rsidRPr="00D0668F" w:rsidRDefault="002B7FC1" w:rsidP="00D0668F">
      <w:pPr>
        <w:spacing w:line="200" w:lineRule="atLeast"/>
        <w:jc w:val="right"/>
        <w:rPr>
          <w:color w:val="000000"/>
          <w:sz w:val="24"/>
          <w:szCs w:val="24"/>
        </w:rPr>
      </w:pPr>
      <w:r w:rsidRPr="00D0668F">
        <w:rPr>
          <w:color w:val="000000"/>
          <w:sz w:val="24"/>
          <w:szCs w:val="24"/>
        </w:rPr>
        <w:t xml:space="preserve">                                         В.А. Дуда</w:t>
      </w:r>
    </w:p>
    <w:p w:rsidR="002B7FC1" w:rsidRPr="00D0668F" w:rsidRDefault="002B7FC1" w:rsidP="00D0668F">
      <w:pPr>
        <w:spacing w:line="200" w:lineRule="atLeast"/>
        <w:jc w:val="right"/>
        <w:rPr>
          <w:color w:val="000000"/>
          <w:sz w:val="24"/>
          <w:szCs w:val="24"/>
        </w:rPr>
      </w:pPr>
    </w:p>
    <w:p w:rsidR="002B7FC1" w:rsidRPr="00D0668F" w:rsidRDefault="002B7FC1" w:rsidP="00D0668F">
      <w:pPr>
        <w:spacing w:line="200" w:lineRule="atLeast"/>
        <w:jc w:val="right"/>
        <w:rPr>
          <w:color w:val="000000"/>
          <w:sz w:val="24"/>
          <w:szCs w:val="24"/>
        </w:rPr>
      </w:pPr>
    </w:p>
    <w:p w:rsidR="002B7FC1" w:rsidRPr="00D0668F" w:rsidRDefault="002B7FC1" w:rsidP="00D0668F">
      <w:pPr>
        <w:spacing w:line="200" w:lineRule="atLeast"/>
        <w:jc w:val="right"/>
        <w:rPr>
          <w:color w:val="000000"/>
          <w:sz w:val="24"/>
          <w:szCs w:val="24"/>
        </w:rPr>
      </w:pPr>
    </w:p>
    <w:sectPr w:rsidR="002B7FC1" w:rsidRPr="00D0668F" w:rsidSect="00D0668F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50602020203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6C7F75"/>
    <w:multiLevelType w:val="hybridMultilevel"/>
    <w:tmpl w:val="2710DECC"/>
    <w:lvl w:ilvl="0" w:tplc="E9805DBC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3527440"/>
    <w:multiLevelType w:val="multilevel"/>
    <w:tmpl w:val="08C27E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A33D5"/>
    <w:rsid w:val="0004307B"/>
    <w:rsid w:val="0006429B"/>
    <w:rsid w:val="00064650"/>
    <w:rsid w:val="000748C6"/>
    <w:rsid w:val="000851B5"/>
    <w:rsid w:val="00091A40"/>
    <w:rsid w:val="000A33F8"/>
    <w:rsid w:val="00105771"/>
    <w:rsid w:val="0014470A"/>
    <w:rsid w:val="0015560F"/>
    <w:rsid w:val="00157450"/>
    <w:rsid w:val="001A0799"/>
    <w:rsid w:val="002163FC"/>
    <w:rsid w:val="0023581D"/>
    <w:rsid w:val="002365E4"/>
    <w:rsid w:val="002634D6"/>
    <w:rsid w:val="00272578"/>
    <w:rsid w:val="00283898"/>
    <w:rsid w:val="002959DB"/>
    <w:rsid w:val="002B7FC1"/>
    <w:rsid w:val="003064B6"/>
    <w:rsid w:val="003124AC"/>
    <w:rsid w:val="00390873"/>
    <w:rsid w:val="00392179"/>
    <w:rsid w:val="003B3972"/>
    <w:rsid w:val="004B0460"/>
    <w:rsid w:val="004C2749"/>
    <w:rsid w:val="00534050"/>
    <w:rsid w:val="00587824"/>
    <w:rsid w:val="00592661"/>
    <w:rsid w:val="005B1464"/>
    <w:rsid w:val="005C4D2C"/>
    <w:rsid w:val="00607646"/>
    <w:rsid w:val="006C01FB"/>
    <w:rsid w:val="006C6E50"/>
    <w:rsid w:val="006D0C57"/>
    <w:rsid w:val="006E0ADB"/>
    <w:rsid w:val="006F2CBA"/>
    <w:rsid w:val="00796388"/>
    <w:rsid w:val="007B1EAD"/>
    <w:rsid w:val="007C5E91"/>
    <w:rsid w:val="007F3955"/>
    <w:rsid w:val="0081224C"/>
    <w:rsid w:val="00840B3C"/>
    <w:rsid w:val="008777FD"/>
    <w:rsid w:val="00887D0D"/>
    <w:rsid w:val="008C3384"/>
    <w:rsid w:val="009F2F6B"/>
    <w:rsid w:val="00A11A7C"/>
    <w:rsid w:val="00A16B67"/>
    <w:rsid w:val="00A2658F"/>
    <w:rsid w:val="00AA33D5"/>
    <w:rsid w:val="00B265B1"/>
    <w:rsid w:val="00B57DB7"/>
    <w:rsid w:val="00B970D6"/>
    <w:rsid w:val="00BD6581"/>
    <w:rsid w:val="00C315A6"/>
    <w:rsid w:val="00CE77B1"/>
    <w:rsid w:val="00D0473C"/>
    <w:rsid w:val="00D0668F"/>
    <w:rsid w:val="00D62246"/>
    <w:rsid w:val="00D961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7646"/>
    <w:pPr>
      <w:spacing w:line="360" w:lineRule="auto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99"/>
    <w:qFormat/>
    <w:rsid w:val="00607646"/>
    <w:pPr>
      <w:jc w:val="center"/>
    </w:pPr>
    <w:rPr>
      <w:rFonts w:ascii="Impact" w:hAnsi="Impact" w:cs="Impact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607646"/>
    <w:rPr>
      <w:rFonts w:ascii="Impact" w:hAnsi="Impact" w:cs="Impact"/>
      <w:sz w:val="24"/>
      <w:szCs w:val="24"/>
      <w:lang w:eastAsia="ru-RU"/>
    </w:rPr>
  </w:style>
  <w:style w:type="paragraph" w:styleId="Subtitle">
    <w:name w:val="Subtitle"/>
    <w:basedOn w:val="Normal"/>
    <w:link w:val="SubtitleChar"/>
    <w:uiPriority w:val="99"/>
    <w:qFormat/>
    <w:rsid w:val="00607646"/>
    <w:pPr>
      <w:jc w:val="center"/>
    </w:pPr>
    <w:rPr>
      <w:rFonts w:ascii="Arial Narrow" w:hAnsi="Arial Narrow" w:cs="Arial Narrow"/>
      <w:sz w:val="36"/>
      <w:szCs w:val="36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607646"/>
    <w:rPr>
      <w:rFonts w:ascii="Arial Narrow" w:hAnsi="Arial Narrow" w:cs="Arial Narrow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607646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1">
    <w:name w:val="Знак1"/>
    <w:basedOn w:val="Normal"/>
    <w:uiPriority w:val="99"/>
    <w:rsid w:val="00607646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1">
    <w:name w:val="Знак11"/>
    <w:basedOn w:val="Normal"/>
    <w:uiPriority w:val="99"/>
    <w:rsid w:val="00D961E8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character" w:styleId="Hyperlink">
    <w:name w:val="Hyperlink"/>
    <w:basedOn w:val="DefaultParagraphFont"/>
    <w:uiPriority w:val="99"/>
    <w:rsid w:val="005B1464"/>
    <w:rPr>
      <w:color w:val="0000FF"/>
      <w:u w:val="single"/>
    </w:rPr>
  </w:style>
  <w:style w:type="character" w:customStyle="1" w:styleId="a">
    <w:name w:val="Основной текст_"/>
    <w:link w:val="10"/>
    <w:uiPriority w:val="99"/>
    <w:locked/>
    <w:rsid w:val="005B1464"/>
  </w:style>
  <w:style w:type="paragraph" w:customStyle="1" w:styleId="10">
    <w:name w:val="Основной текст1"/>
    <w:basedOn w:val="Normal"/>
    <w:link w:val="a"/>
    <w:uiPriority w:val="99"/>
    <w:rsid w:val="005B1464"/>
    <w:pPr>
      <w:widowControl w:val="0"/>
      <w:spacing w:line="240" w:lineRule="auto"/>
      <w:ind w:firstLine="400"/>
    </w:pPr>
    <w:rPr>
      <w:rFonts w:ascii="Calibri" w:eastAsia="Calibri" w:hAnsi="Calibri" w:cs="Calibri"/>
      <w:lang w:eastAsia="en-US"/>
    </w:rPr>
  </w:style>
  <w:style w:type="paragraph" w:styleId="ListParagraph">
    <w:name w:val="List Paragraph"/>
    <w:basedOn w:val="Normal"/>
    <w:uiPriority w:val="99"/>
    <w:qFormat/>
    <w:rsid w:val="005B1464"/>
    <w:pPr>
      <w:ind w:left="720"/>
    </w:pPr>
  </w:style>
  <w:style w:type="paragraph" w:customStyle="1" w:styleId="ConsPlusTitle">
    <w:name w:val="ConsPlusTitle"/>
    <w:uiPriority w:val="99"/>
    <w:rsid w:val="005B1464"/>
    <w:pPr>
      <w:widowControl w:val="0"/>
      <w:autoSpaceDE w:val="0"/>
      <w:autoSpaceDN w:val="0"/>
    </w:pPr>
    <w:rPr>
      <w:rFonts w:eastAsia="Times New Roman" w:cs="Calibri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330</TotalTime>
  <Pages>1</Pages>
  <Words>273</Words>
  <Characters>1559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Конькова Светлана Васильевна</dc:creator>
  <cp:keywords/>
  <dc:description/>
  <cp:lastModifiedBy>Лосева Е.Ю.</cp:lastModifiedBy>
  <cp:revision>46</cp:revision>
  <cp:lastPrinted>2025-11-01T08:21:00Z</cp:lastPrinted>
  <dcterms:created xsi:type="dcterms:W3CDTF">2025-02-07T12:16:00Z</dcterms:created>
  <dcterms:modified xsi:type="dcterms:W3CDTF">2025-11-01T08:22:00Z</dcterms:modified>
</cp:coreProperties>
</file>